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776" w:rsidRPr="00DD5901" w:rsidRDefault="0029152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C6A70"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062645">
        <w:rPr>
          <w:rFonts w:ascii="Times New Roman" w:hAnsi="Times New Roman"/>
          <w:sz w:val="28"/>
          <w:szCs w:val="28"/>
        </w:rPr>
        <w:t>7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(тыс. руб)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A9377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234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9377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3227">
              <w:rPr>
                <w:rFonts w:ascii="Times New Roman" w:hAnsi="Times New Roman"/>
                <w:sz w:val="24"/>
                <w:szCs w:val="24"/>
              </w:rPr>
              <w:t> 400,7</w:t>
            </w:r>
          </w:p>
        </w:tc>
        <w:tc>
          <w:tcPr>
            <w:tcW w:w="1417" w:type="dxa"/>
          </w:tcPr>
          <w:p w:rsidR="000055E4" w:rsidRDefault="000055E4" w:rsidP="00A93775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A93775"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Дополнительное ежемесячное обеспечение к пенсиям лицам, замещавшим муниципальную должность и должности муниципальной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отдел администрации Тимашевского городского поселения Тимашевского района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A93775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5 234,2</w:t>
            </w:r>
          </w:p>
        </w:tc>
        <w:tc>
          <w:tcPr>
            <w:tcW w:w="1559" w:type="dxa"/>
            <w:shd w:val="clear" w:color="auto" w:fill="auto"/>
          </w:tcPr>
          <w:p w:rsidR="000055E4" w:rsidRDefault="00FD3227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417" w:type="dxa"/>
          </w:tcPr>
          <w:p w:rsidR="000055E4" w:rsidRDefault="00A93775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622,1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A93775" w:rsidP="00E72BE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</w:t>
            </w:r>
            <w:r w:rsidR="00E72BE7">
              <w:rPr>
                <w:rFonts w:ascii="Times New Roman" w:hAnsi="Times New Roman"/>
                <w:sz w:val="24"/>
                <w:szCs w:val="24"/>
              </w:rPr>
              <w:t>818</w:t>
            </w:r>
            <w:r w:rsidR="00D11F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E72BE7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1 410,0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</w:t>
            </w:r>
            <w:r w:rsidR="00CB10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гражданам, имеющим звание «Почетный гражданин г. Тимашевска» в т.ч.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</w:t>
            </w:r>
            <w:r w:rsidR="00DF46EB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20482A">
              <w:rPr>
                <w:rFonts w:ascii="Times New Roman" w:hAnsi="Times New Roman"/>
                <w:sz w:val="24"/>
                <w:szCs w:val="24"/>
              </w:rPr>
              <w:t>16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декабрь);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CB101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2 35</w:t>
            </w:r>
            <w:r w:rsidR="00335A31">
              <w:rPr>
                <w:rFonts w:ascii="Times New Roman" w:hAnsi="Times New Roman"/>
                <w:sz w:val="24"/>
                <w:szCs w:val="24"/>
              </w:rPr>
              <w:t>8</w:t>
            </w:r>
            <w:r w:rsidR="00335A31"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CB1011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10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адресной материальной помощи участникам Великой Отечественной войны, труженикам тыла и другим, приравненным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проживающим на территории городского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нуждающимся  в проведении ремонта жилого помещения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E72BE7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E72BE7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Тимашевского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20482A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отдел администрации Тимашевского городского поселения Тимашевского района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E72BE7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</w:t>
            </w:r>
            <w:r w:rsidR="00BA7AC6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E72BE7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E72BE7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E72BE7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получивших единовременную адресную материальную помощь, в связи с трудной жизненной ситуацией: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20482A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0055E4">
              <w:rPr>
                <w:rFonts w:ascii="Times New Roman" w:hAnsi="Times New Roman"/>
                <w:sz w:val="24"/>
                <w:szCs w:val="24"/>
              </w:rPr>
              <w:t>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E72BE7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83695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E72BE7" w:rsidP="00E72BE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субсидии некоммерческим организациям, не являющимся государ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некоммерческих организаций, не являющихся государ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(муниципальными) учреждениями получающих поддержку из бюджета Тимашевского городского поселения Тимашевского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Организационный отдел администрации Тимашевского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Тимашевского района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3978E1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938,0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3978E1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269,3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Предоставление социальной выплаты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строительство 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дивидуального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6751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Организационный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администрации Тимашевского городского поселения Тимашевского района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776178" w:rsidP="001B5A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1B5A86">
              <w:rPr>
                <w:rFonts w:ascii="Times New Roman" w:hAnsi="Times New Roman"/>
                <w:sz w:val="24"/>
                <w:szCs w:val="24"/>
              </w:rPr>
              <w:t> 997,8</w:t>
            </w:r>
            <w:r w:rsidR="00881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776178" w:rsidP="001B5A8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</w:t>
            </w:r>
            <w:r w:rsidR="001B5A86">
              <w:rPr>
                <w:rFonts w:ascii="Times New Roman" w:hAnsi="Times New Roman"/>
                <w:sz w:val="24"/>
                <w:szCs w:val="24"/>
              </w:rPr>
              <w:t>990</w:t>
            </w:r>
            <w:r w:rsidR="00CB1011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19 513,5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1B5A86" w:rsidP="00CB101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37 093,6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 w:rsidR="008D5E48"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776178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CB1011">
              <w:rPr>
                <w:rFonts w:ascii="Times New Roman" w:hAnsi="Times New Roman"/>
                <w:sz w:val="24"/>
                <w:szCs w:val="24"/>
              </w:rPr>
              <w:t> </w:t>
            </w:r>
            <w:r w:rsidR="001B5A86">
              <w:rPr>
                <w:rFonts w:ascii="Times New Roman" w:hAnsi="Times New Roman"/>
                <w:sz w:val="24"/>
                <w:szCs w:val="24"/>
              </w:rPr>
              <w:t>911</w:t>
            </w:r>
            <w:r w:rsidR="00CB1011">
              <w:rPr>
                <w:rFonts w:ascii="Times New Roman" w:hAnsi="Times New Roman"/>
                <w:sz w:val="24"/>
                <w:szCs w:val="24"/>
              </w:rPr>
              <w:t>,3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9 252,0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776178" w:rsidP="0077617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10 079,4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7761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560" w:type="dxa"/>
          </w:tcPr>
          <w:p w:rsidR="00E9377B" w:rsidRPr="00917346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  <w:r w:rsidR="00E50A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</w:tcPr>
          <w:p w:rsidR="00E9377B" w:rsidRPr="00917346" w:rsidRDefault="00776178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A1250F" w:rsidRPr="0023654E" w:rsidRDefault="00A1250F" w:rsidP="00A125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A1250F" w:rsidRDefault="00A1250F" w:rsidP="00A1250F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>С. Валько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02B" w:rsidRDefault="0027302B">
      <w:r>
        <w:separator/>
      </w:r>
    </w:p>
  </w:endnote>
  <w:endnote w:type="continuationSeparator" w:id="0">
    <w:p w:rsidR="0027302B" w:rsidRDefault="00273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02B" w:rsidRDefault="0027302B">
      <w:r>
        <w:separator/>
      </w:r>
    </w:p>
  </w:footnote>
  <w:footnote w:type="continuationSeparator" w:id="0">
    <w:p w:rsidR="0027302B" w:rsidRDefault="00273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Default="00A418AD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418AD" w:rsidRDefault="00A418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AD" w:rsidRPr="003F3EAE" w:rsidRDefault="00A418AD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DF46EB">
      <w:rPr>
        <w:rStyle w:val="a4"/>
        <w:rFonts w:ascii="Times New Roman" w:hAnsi="Times New Roman"/>
        <w:noProof/>
        <w:sz w:val="28"/>
        <w:szCs w:val="28"/>
      </w:rPr>
      <w:t>2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A418AD" w:rsidRDefault="00A418AD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0082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5A86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482A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302B"/>
    <w:rsid w:val="00277C62"/>
    <w:rsid w:val="002814B1"/>
    <w:rsid w:val="00282368"/>
    <w:rsid w:val="00283D2E"/>
    <w:rsid w:val="00285266"/>
    <w:rsid w:val="00291527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8E1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063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5668E"/>
    <w:rsid w:val="00561E60"/>
    <w:rsid w:val="00562A43"/>
    <w:rsid w:val="005645EC"/>
    <w:rsid w:val="00565810"/>
    <w:rsid w:val="00573A8E"/>
    <w:rsid w:val="00575009"/>
    <w:rsid w:val="00576559"/>
    <w:rsid w:val="0058167B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170"/>
    <w:rsid w:val="00693CD3"/>
    <w:rsid w:val="00695823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3748B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250F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18AD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3775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09F"/>
    <w:rsid w:val="00B07CC7"/>
    <w:rsid w:val="00B10B39"/>
    <w:rsid w:val="00B12B44"/>
    <w:rsid w:val="00B13113"/>
    <w:rsid w:val="00B13C62"/>
    <w:rsid w:val="00B21594"/>
    <w:rsid w:val="00B219F6"/>
    <w:rsid w:val="00B22CAD"/>
    <w:rsid w:val="00B23486"/>
    <w:rsid w:val="00B25C4E"/>
    <w:rsid w:val="00B33D67"/>
    <w:rsid w:val="00B35989"/>
    <w:rsid w:val="00B42994"/>
    <w:rsid w:val="00B43545"/>
    <w:rsid w:val="00B43A1F"/>
    <w:rsid w:val="00B45B59"/>
    <w:rsid w:val="00B46850"/>
    <w:rsid w:val="00B47622"/>
    <w:rsid w:val="00B508A1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3DC2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2BFA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011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6EB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2BE7"/>
    <w:rsid w:val="00E732D4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C618A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EF5BBC"/>
    <w:rsid w:val="00F007B0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5B8D"/>
    <w:rsid w:val="00FC0728"/>
    <w:rsid w:val="00FC28E5"/>
    <w:rsid w:val="00FC3CB7"/>
    <w:rsid w:val="00FC3FFB"/>
    <w:rsid w:val="00FC7677"/>
    <w:rsid w:val="00FD2497"/>
    <w:rsid w:val="00FD322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1763"/>
  <w15:docId w15:val="{743825C9-6EB3-4ACB-889F-88788C32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4CCAA-32F2-4EA3-9A82-4A1C8986C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13</cp:revision>
  <cp:lastPrinted>2025-07-15T06:21:00Z</cp:lastPrinted>
  <dcterms:created xsi:type="dcterms:W3CDTF">2025-04-14T07:15:00Z</dcterms:created>
  <dcterms:modified xsi:type="dcterms:W3CDTF">2025-07-17T06:32:00Z</dcterms:modified>
</cp:coreProperties>
</file>